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44BD2" w14:textId="77777777" w:rsidR="000412C1" w:rsidRPr="0084009B" w:rsidRDefault="000412C1" w:rsidP="000412C1">
      <w:pPr>
        <w:pStyle w:val="Heading1"/>
        <w:rPr>
          <w:rFonts w:ascii="Arial" w:hAnsi="Arial" w:cs="Arial"/>
          <w:sz w:val="28"/>
        </w:rPr>
      </w:pPr>
      <w:bookmarkStart w:id="0" w:name="_Toc230958876"/>
      <w:r w:rsidRPr="0084009B">
        <w:rPr>
          <w:rFonts w:ascii="Arial" w:hAnsi="Arial" w:cs="Arial"/>
          <w:sz w:val="28"/>
        </w:rPr>
        <w:t>Bookkeeping Manual &amp; Computerised Level 6</w:t>
      </w:r>
      <w:bookmarkEnd w:id="0"/>
    </w:p>
    <w:p w14:paraId="266D9F71" w14:textId="77777777" w:rsidR="000412C1" w:rsidRDefault="000412C1" w:rsidP="000412C1">
      <w:pPr>
        <w:rPr>
          <w:rFonts w:ascii="Arial" w:hAnsi="Arial" w:cs="Arial"/>
          <w:sz w:val="24"/>
        </w:rPr>
      </w:pPr>
    </w:p>
    <w:p w14:paraId="568A781C" w14:textId="77777777" w:rsidR="000412C1" w:rsidRDefault="000412C1" w:rsidP="000412C1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Certification:  </w:t>
      </w:r>
      <w:r w:rsidRPr="008E6BF2">
        <w:rPr>
          <w:rFonts w:ascii="Arial" w:hAnsi="Arial" w:cs="Arial"/>
          <w:sz w:val="24"/>
        </w:rPr>
        <w:t xml:space="preserve">Bookkeeping Manual </w:t>
      </w:r>
      <w:r>
        <w:rPr>
          <w:rFonts w:ascii="Arial" w:hAnsi="Arial" w:cs="Arial"/>
          <w:sz w:val="24"/>
        </w:rPr>
        <w:t>a</w:t>
      </w:r>
      <w:r w:rsidRPr="008E6BF2">
        <w:rPr>
          <w:rFonts w:ascii="Arial" w:hAnsi="Arial" w:cs="Arial"/>
          <w:sz w:val="24"/>
        </w:rPr>
        <w:t>nd Computerised (6N4865)</w:t>
      </w:r>
      <w:r>
        <w:rPr>
          <w:rFonts w:ascii="Arial" w:hAnsi="Arial" w:cs="Arial"/>
          <w:sz w:val="24"/>
        </w:rPr>
        <w:t xml:space="preserve"> – QQI</w:t>
      </w:r>
    </w:p>
    <w:p w14:paraId="192E9DA5" w14:textId="77777777" w:rsidR="000412C1" w:rsidRDefault="000412C1" w:rsidP="000412C1">
      <w:pPr>
        <w:rPr>
          <w:rFonts w:ascii="Arial" w:hAnsi="Arial" w:cs="Arial"/>
          <w:sz w:val="24"/>
        </w:rPr>
      </w:pPr>
    </w:p>
    <w:p w14:paraId="2C6283C2" w14:textId="77777777" w:rsidR="000412C1" w:rsidRDefault="000412C1" w:rsidP="000412C1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Learning Outcomes:  </w:t>
      </w:r>
    </w:p>
    <w:p w14:paraId="5A656186" w14:textId="77777777" w:rsidR="000412C1" w:rsidRDefault="000412C1" w:rsidP="000412C1">
      <w:pPr>
        <w:rPr>
          <w:rFonts w:ascii="Arial" w:hAnsi="Arial" w:cs="Arial"/>
          <w:sz w:val="24"/>
        </w:rPr>
      </w:pPr>
    </w:p>
    <w:p w14:paraId="7E5B266C" w14:textId="77777777" w:rsidR="000412C1" w:rsidRPr="008E6BF2" w:rsidRDefault="000412C1" w:rsidP="000412C1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8E6BF2">
        <w:rPr>
          <w:rFonts w:ascii="Arial" w:hAnsi="Arial" w:cs="Arial"/>
          <w:sz w:val="24"/>
        </w:rPr>
        <w:t>Reconcile bank accounts, sales and purchase ledgers, and assess financial performance using reports, KPIs, budgets and cash flow information.</w:t>
      </w:r>
    </w:p>
    <w:p w14:paraId="09DDE7C9" w14:textId="77777777" w:rsidR="000412C1" w:rsidRPr="008E6BF2" w:rsidRDefault="000412C1" w:rsidP="000412C1">
      <w:pPr>
        <w:rPr>
          <w:rFonts w:ascii="Arial" w:hAnsi="Arial" w:cs="Arial"/>
          <w:sz w:val="24"/>
        </w:rPr>
      </w:pPr>
    </w:p>
    <w:p w14:paraId="2111C8E3" w14:textId="77777777" w:rsidR="000412C1" w:rsidRPr="008E6BF2" w:rsidRDefault="000412C1" w:rsidP="000412C1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8E6BF2">
        <w:rPr>
          <w:rFonts w:ascii="Arial" w:hAnsi="Arial" w:cs="Arial"/>
          <w:sz w:val="24"/>
        </w:rPr>
        <w:t>Set up and maintain computerised bookkeeping systems, including customer, supplier, product, VAT and transaction records.</w:t>
      </w:r>
    </w:p>
    <w:p w14:paraId="42546F27" w14:textId="77777777" w:rsidR="000412C1" w:rsidRPr="008E6BF2" w:rsidRDefault="000412C1" w:rsidP="000412C1">
      <w:pPr>
        <w:rPr>
          <w:rFonts w:ascii="Arial" w:hAnsi="Arial" w:cs="Arial"/>
          <w:sz w:val="24"/>
        </w:rPr>
      </w:pPr>
    </w:p>
    <w:p w14:paraId="3C38F7F8" w14:textId="77777777" w:rsidR="000412C1" w:rsidRPr="008E6BF2" w:rsidRDefault="000412C1" w:rsidP="000412C1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8E6BF2">
        <w:rPr>
          <w:rFonts w:ascii="Arial" w:hAnsi="Arial" w:cs="Arial"/>
          <w:sz w:val="24"/>
        </w:rPr>
        <w:t>Process and amend financial transactions using manual and computerised systems, including receipts, payments, journals, recurring entries and foreign currency transactions.</w:t>
      </w:r>
    </w:p>
    <w:p w14:paraId="708DC5E6" w14:textId="77777777" w:rsidR="000412C1" w:rsidRPr="008E6BF2" w:rsidRDefault="000412C1" w:rsidP="000412C1">
      <w:pPr>
        <w:rPr>
          <w:rFonts w:ascii="Arial" w:hAnsi="Arial" w:cs="Arial"/>
          <w:sz w:val="24"/>
        </w:rPr>
      </w:pPr>
    </w:p>
    <w:p w14:paraId="09EDFC79" w14:textId="77777777" w:rsidR="000412C1" w:rsidRPr="008E6BF2" w:rsidRDefault="000412C1" w:rsidP="000412C1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8E6BF2">
        <w:rPr>
          <w:rFonts w:ascii="Arial" w:hAnsi="Arial" w:cs="Arial"/>
          <w:sz w:val="24"/>
        </w:rPr>
        <w:t>Identify and correct accounting errors, update financial records and maintain accurate ledger information.</w:t>
      </w:r>
    </w:p>
    <w:p w14:paraId="09FB6170" w14:textId="77777777" w:rsidR="000412C1" w:rsidRPr="008E6BF2" w:rsidRDefault="000412C1" w:rsidP="000412C1">
      <w:pPr>
        <w:rPr>
          <w:rFonts w:ascii="Arial" w:hAnsi="Arial" w:cs="Arial"/>
          <w:sz w:val="24"/>
        </w:rPr>
      </w:pPr>
    </w:p>
    <w:p w14:paraId="0BD5B100" w14:textId="77777777" w:rsidR="000412C1" w:rsidRPr="008E6BF2" w:rsidRDefault="000412C1" w:rsidP="000412C1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8E6BF2">
        <w:rPr>
          <w:rFonts w:ascii="Arial" w:hAnsi="Arial" w:cs="Arial"/>
          <w:sz w:val="24"/>
        </w:rPr>
        <w:t>Complete key accounting procedures including accruals, prepayments, VAT returns, monthly statements and end-of-period tasks.</w:t>
      </w:r>
    </w:p>
    <w:p w14:paraId="1FF40007" w14:textId="77777777" w:rsidR="000412C1" w:rsidRPr="008E6BF2" w:rsidRDefault="000412C1" w:rsidP="000412C1">
      <w:pPr>
        <w:rPr>
          <w:rFonts w:ascii="Arial" w:hAnsi="Arial" w:cs="Arial"/>
          <w:sz w:val="24"/>
        </w:rPr>
      </w:pPr>
    </w:p>
    <w:p w14:paraId="6EB1DAC4" w14:textId="77777777" w:rsidR="000412C1" w:rsidRDefault="000412C1" w:rsidP="000412C1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8E6BF2">
        <w:rPr>
          <w:rFonts w:ascii="Arial" w:hAnsi="Arial" w:cs="Arial"/>
          <w:sz w:val="24"/>
        </w:rPr>
        <w:t>Produce final accounts and financial reports, including Trading, Profit and Loss accounts, Balance Sheets, VAT and departmental analysis reports.</w:t>
      </w:r>
    </w:p>
    <w:p w14:paraId="38228352" w14:textId="77777777" w:rsidR="000412C1" w:rsidRPr="00E50A87" w:rsidRDefault="000412C1" w:rsidP="000412C1">
      <w:pPr>
        <w:pStyle w:val="ListParagraph"/>
        <w:rPr>
          <w:rFonts w:ascii="Arial" w:hAnsi="Arial" w:cs="Arial"/>
          <w:sz w:val="24"/>
        </w:rPr>
      </w:pPr>
    </w:p>
    <w:p w14:paraId="1F14ACD8" w14:textId="77777777" w:rsidR="000412C1" w:rsidRDefault="000412C1" w:rsidP="000412C1">
      <w:pPr>
        <w:rPr>
          <w:rFonts w:ascii="Arial" w:hAnsi="Arial" w:cs="Arial"/>
          <w:sz w:val="24"/>
        </w:rPr>
      </w:pPr>
    </w:p>
    <w:p w14:paraId="77379BF4" w14:textId="77777777" w:rsidR="000412C1" w:rsidRPr="00E50A87" w:rsidRDefault="000412C1" w:rsidP="000412C1">
      <w:pPr>
        <w:rPr>
          <w:rFonts w:ascii="Arial" w:hAnsi="Arial" w:cs="Arial"/>
          <w:sz w:val="24"/>
        </w:rPr>
      </w:pPr>
    </w:p>
    <w:p w14:paraId="2B66D667" w14:textId="77777777" w:rsidR="000412C1" w:rsidRDefault="000412C1" w:rsidP="000412C1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Delivery:</w:t>
      </w:r>
    </w:p>
    <w:p w14:paraId="233C0383" w14:textId="77777777" w:rsidR="000412C1" w:rsidRDefault="000412C1" w:rsidP="000412C1">
      <w:pPr>
        <w:rPr>
          <w:rFonts w:ascii="Arial" w:hAnsi="Arial" w:cs="Arial"/>
          <w:sz w:val="24"/>
        </w:rPr>
      </w:pPr>
    </w:p>
    <w:p w14:paraId="505F871D" w14:textId="77777777" w:rsidR="000412C1" w:rsidRDefault="000412C1" w:rsidP="000412C1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Classes and assignment submission facilitated online.  Examination to be held in-centre.  </w:t>
      </w:r>
    </w:p>
    <w:p w14:paraId="67B34DC3" w14:textId="77777777" w:rsidR="00727BD7" w:rsidRDefault="00727BD7"/>
    <w:sectPr w:rsidR="00727BD7" w:rsidSect="00F87E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E4A51"/>
    <w:multiLevelType w:val="hybridMultilevel"/>
    <w:tmpl w:val="88E2D920"/>
    <w:lvl w:ilvl="0" w:tplc="1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9584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2C1"/>
    <w:rsid w:val="000412C1"/>
    <w:rsid w:val="001E261A"/>
    <w:rsid w:val="00401985"/>
    <w:rsid w:val="00461778"/>
    <w:rsid w:val="00584542"/>
    <w:rsid w:val="00727BD7"/>
    <w:rsid w:val="00D31BAD"/>
    <w:rsid w:val="00F827DE"/>
    <w:rsid w:val="00F8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4B4B1"/>
  <w15:chartTrackingRefBased/>
  <w15:docId w15:val="{16364979-6C0E-4155-AF23-C76651681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12C1"/>
    <w:pPr>
      <w:spacing w:after="0" w:line="240" w:lineRule="auto"/>
    </w:pPr>
    <w:rPr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12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12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12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12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12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12C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12C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12C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12C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12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12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12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12C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12C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12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12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12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12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412C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12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12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12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12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12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412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12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12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12C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12C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EB30E34AEDC0449A5D9EF7AA5B21D6" ma:contentTypeVersion="14" ma:contentTypeDescription="Create a new document." ma:contentTypeScope="" ma:versionID="6dfec1f07339d4c6763ce1f6514fd920">
  <xsd:schema xmlns:xsd="http://www.w3.org/2001/XMLSchema" xmlns:xs="http://www.w3.org/2001/XMLSchema" xmlns:p="http://schemas.microsoft.com/office/2006/metadata/properties" xmlns:ns2="07c2e16d-4c09-43e4-b5f5-29eb16220488" xmlns:ns3="e339e561-3ac4-4f07-a80d-77efd469d697" targetNamespace="http://schemas.microsoft.com/office/2006/metadata/properties" ma:root="true" ma:fieldsID="cab89d5a23b5f77c5ed884c5dfe7f81b" ns2:_="" ns3:_="">
    <xsd:import namespace="07c2e16d-4c09-43e4-b5f5-29eb16220488"/>
    <xsd:import namespace="e339e561-3ac4-4f07-a80d-77efd469d6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2e16d-4c09-43e4-b5f5-29eb162204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8d7bc9c9-70f3-4e8b-ab3c-e88a504405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ApprovalStatus" ma:index="21" nillable="true" ma:displayName="Approval Status" ma:format="Dropdown" ma:internalName="ApprovalStatus">
      <xsd:simpleType>
        <xsd:restriction base="dms:Choice">
          <xsd:enumeration value="Draft"/>
          <xsd:enumeration value="Submit for approval"/>
          <xsd:enumeration value="Approved"/>
          <xsd:enumeration value="Rejected"/>
          <xsd:enumeration value="Mor information Requir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9e561-3ac4-4f07-a80d-77efd469d69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85ba38d-16a5-4e64-8ee5-a514e7a9f028}" ma:internalName="TaxCatchAll" ma:showField="CatchAllData" ma:web="e339e561-3ac4-4f07-a80d-77efd469d6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provalStatus xmlns="07c2e16d-4c09-43e4-b5f5-29eb16220488" xsi:nil="true"/>
    <lcf76f155ced4ddcb4097134ff3c332f xmlns="07c2e16d-4c09-43e4-b5f5-29eb16220488">
      <Terms xmlns="http://schemas.microsoft.com/office/infopath/2007/PartnerControls"/>
    </lcf76f155ced4ddcb4097134ff3c332f>
    <TaxCatchAll xmlns="e339e561-3ac4-4f07-a80d-77efd469d697" xsi:nil="true"/>
  </documentManagement>
</p:properties>
</file>

<file path=customXml/itemProps1.xml><?xml version="1.0" encoding="utf-8"?>
<ds:datastoreItem xmlns:ds="http://schemas.openxmlformats.org/officeDocument/2006/customXml" ds:itemID="{5A26337D-5376-4044-A2EE-F09B5652840B}"/>
</file>

<file path=customXml/itemProps2.xml><?xml version="1.0" encoding="utf-8"?>
<ds:datastoreItem xmlns:ds="http://schemas.openxmlformats.org/officeDocument/2006/customXml" ds:itemID="{08DCAD86-FCFB-4DA0-ACD7-A1B7CAE8232D}"/>
</file>

<file path=customXml/itemProps3.xml><?xml version="1.0" encoding="utf-8"?>
<ds:datastoreItem xmlns:ds="http://schemas.openxmlformats.org/officeDocument/2006/customXml" ds:itemID="{C78F1621-19A2-47FD-9507-47198D81EF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918</Characters>
  <Application>Microsoft Office Word</Application>
  <DocSecurity>0</DocSecurity>
  <Lines>31</Lines>
  <Paragraphs>11</Paragraphs>
  <ScaleCrop>false</ScaleCrop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 O'Neill</dc:creator>
  <cp:keywords/>
  <dc:description/>
  <cp:lastModifiedBy>Edward O'Neill</cp:lastModifiedBy>
  <cp:revision>1</cp:revision>
  <dcterms:created xsi:type="dcterms:W3CDTF">2026-06-04T07:32:00Z</dcterms:created>
  <dcterms:modified xsi:type="dcterms:W3CDTF">2026-06-04T07:33:00Z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0x0101000CEB30E34AEDC0449A5D9EF7AA5B21D6</vt:lpwstr>
  </property>
</Properties>
</file>